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712" w:rsidRPr="003555D4" w:rsidRDefault="009B6A5A" w:rsidP="009B6A5A">
      <w:pPr>
        <w:spacing w:after="0" w:line="240" w:lineRule="auto"/>
        <w:outlineLvl w:val="0"/>
        <w:rPr>
          <w:rFonts w:ascii="Times New Roman" w:eastAsia="Times New Roman" w:hAnsi="Times New Roman" w:cs="Times New Roman"/>
          <w:b/>
          <w:bCs/>
          <w:color w:val="365F91" w:themeColor="accent1" w:themeShade="BF"/>
          <w:kern w:val="36"/>
          <w:sz w:val="48"/>
          <w:szCs w:val="48"/>
        </w:rPr>
      </w:pPr>
      <w:r w:rsidRPr="009B6A5A">
        <w:rPr>
          <w:rFonts w:ascii="Times New Roman" w:eastAsia="Times New Roman" w:hAnsi="Times New Roman" w:cs="Times New Roman"/>
          <w:b/>
          <w:bCs/>
          <w:kern w:val="36"/>
          <w:sz w:val="40"/>
          <w:szCs w:val="40"/>
        </w:rPr>
        <w:t xml:space="preserve">Goals - </w:t>
      </w:r>
      <w:r w:rsidR="00F96712" w:rsidRPr="009B6A5A">
        <w:rPr>
          <w:rFonts w:ascii="Times New Roman" w:eastAsia="Times New Roman" w:hAnsi="Times New Roman" w:cs="Times New Roman"/>
          <w:b/>
          <w:bCs/>
          <w:kern w:val="36"/>
          <w:sz w:val="40"/>
          <w:szCs w:val="40"/>
        </w:rPr>
        <w:t>Critical Control Points</w:t>
      </w:r>
      <w:r w:rsidR="00F96712" w:rsidRPr="00F96712">
        <w:rPr>
          <w:rFonts w:ascii="Times New Roman" w:eastAsia="Times New Roman" w:hAnsi="Times New Roman" w:cs="Times New Roman"/>
          <w:b/>
          <w:bCs/>
          <w:kern w:val="36"/>
          <w:sz w:val="48"/>
          <w:szCs w:val="48"/>
        </w:rPr>
        <w:t xml:space="preserve">: </w:t>
      </w:r>
      <w:r w:rsidR="00F96712" w:rsidRPr="009B6A5A">
        <w:rPr>
          <w:rFonts w:ascii="Times New Roman" w:eastAsia="Times New Roman" w:hAnsi="Times New Roman" w:cs="Times New Roman"/>
          <w:b/>
          <w:bCs/>
          <w:kern w:val="36"/>
          <w:sz w:val="32"/>
          <w:szCs w:val="32"/>
        </w:rPr>
        <w:t xml:space="preserve">Management </w:t>
      </w:r>
      <w:r w:rsidR="00F96712" w:rsidRPr="009B6A5A">
        <w:rPr>
          <w:rFonts w:ascii="Times New Roman" w:eastAsia="Times New Roman" w:hAnsi="Times New Roman" w:cs="Times New Roman"/>
          <w:b/>
          <w:bCs/>
          <w:color w:val="FF0000"/>
          <w:kern w:val="36"/>
          <w:sz w:val="32"/>
          <w:szCs w:val="32"/>
        </w:rPr>
        <w:t>Red Flags</w:t>
      </w:r>
    </w:p>
    <w:p w:rsidR="00F96712" w:rsidRPr="00F96712" w:rsidRDefault="00F96712" w:rsidP="00F96712">
      <w:pPr>
        <w:spacing w:before="100" w:beforeAutospacing="1" w:after="100" w:afterAutospacing="1" w:line="240" w:lineRule="auto"/>
        <w:rPr>
          <w:rFonts w:ascii="Times New Roman" w:eastAsia="Times New Roman" w:hAnsi="Times New Roman" w:cs="Times New Roman"/>
          <w:sz w:val="24"/>
          <w:szCs w:val="24"/>
        </w:rPr>
      </w:pPr>
      <w:r w:rsidRPr="00F96712">
        <w:rPr>
          <w:rFonts w:ascii="Times New Roman" w:eastAsia="Times New Roman" w:hAnsi="Times New Roman" w:cs="Times New Roman"/>
          <w:sz w:val="24"/>
          <w:szCs w:val="24"/>
        </w:rPr>
        <w:t>Critical control points (CCPs) provide goals for various measurements within the dry period - and thresholds when corrective action must be taken. These are examples only, and you will want to set your own CCPs in conjunction with your management team. Your team should agree on what parameters to monitor, set goals, and decide what action to take if measurements reach unacceptable levels.</w:t>
      </w:r>
    </w:p>
    <w:p w:rsidR="00F96712" w:rsidRPr="00F96712" w:rsidRDefault="00F96712" w:rsidP="00F96712">
      <w:pPr>
        <w:spacing w:before="100" w:beforeAutospacing="1" w:after="100" w:afterAutospacing="1" w:line="240" w:lineRule="auto"/>
        <w:rPr>
          <w:rFonts w:ascii="Times New Roman" w:eastAsia="Times New Roman" w:hAnsi="Times New Roman" w:cs="Times New Roman"/>
          <w:sz w:val="24"/>
          <w:szCs w:val="24"/>
        </w:rPr>
      </w:pPr>
      <w:r w:rsidRPr="00F96712">
        <w:rPr>
          <w:rFonts w:ascii="Times New Roman" w:eastAsia="Times New Roman" w:hAnsi="Times New Roman" w:cs="Times New Roman"/>
          <w:b/>
          <w:bCs/>
          <w:sz w:val="24"/>
          <w:szCs w:val="24"/>
        </w:rPr>
        <w:t>Dry-Cow Program Herd Critical Control Points</w:t>
      </w:r>
    </w:p>
    <w:tbl>
      <w:tblPr>
        <w:tblW w:w="0" w:type="auto"/>
        <w:tblCellSpacing w:w="0" w:type="dxa"/>
        <w:tblCellMar>
          <w:top w:w="15" w:type="dxa"/>
          <w:left w:w="15" w:type="dxa"/>
          <w:bottom w:w="15" w:type="dxa"/>
          <w:right w:w="15" w:type="dxa"/>
        </w:tblCellMar>
        <w:tblLook w:val="04A0"/>
      </w:tblPr>
      <w:tblGrid>
        <w:gridCol w:w="9305"/>
      </w:tblGrid>
      <w:tr w:rsidR="00F96712" w:rsidRPr="00F96712" w:rsidTr="00F96712">
        <w:trPr>
          <w:tblCellSpacing w:w="0" w:type="dxa"/>
        </w:trPr>
        <w:tc>
          <w:tcPr>
            <w:tcW w:w="0" w:type="auto"/>
            <w:vAlign w:val="center"/>
            <w:hideMark/>
          </w:tcPr>
          <w:tbl>
            <w:tblPr>
              <w:tblW w:w="0" w:type="auto"/>
              <w:tblCellSpacing w:w="7" w:type="dxa"/>
              <w:tblCellMar>
                <w:top w:w="30" w:type="dxa"/>
                <w:left w:w="30" w:type="dxa"/>
                <w:bottom w:w="30" w:type="dxa"/>
                <w:right w:w="30" w:type="dxa"/>
              </w:tblCellMar>
              <w:tblLook w:val="04A0"/>
            </w:tblPr>
            <w:tblGrid>
              <w:gridCol w:w="2088"/>
              <w:gridCol w:w="3818"/>
              <w:gridCol w:w="3369"/>
            </w:tblGrid>
            <w:tr w:rsidR="00F96712" w:rsidRPr="00F96712">
              <w:trPr>
                <w:tblCellSpacing w:w="7" w:type="dxa"/>
              </w:trPr>
              <w:tc>
                <w:tcPr>
                  <w:tcW w:w="0" w:type="auto"/>
                  <w:vAlign w:val="center"/>
                  <w:hideMark/>
                </w:tcPr>
                <w:p w:rsidR="00F96712" w:rsidRPr="00F96712" w:rsidRDefault="00F96712" w:rsidP="00F96712">
                  <w:pPr>
                    <w:spacing w:after="0" w:line="240" w:lineRule="auto"/>
                    <w:jc w:val="center"/>
                    <w:rPr>
                      <w:rFonts w:ascii="Times New Roman" w:eastAsia="Times New Roman" w:hAnsi="Times New Roman" w:cs="Times New Roman"/>
                      <w:b/>
                      <w:bCs/>
                      <w:sz w:val="24"/>
                      <w:szCs w:val="24"/>
                    </w:rPr>
                  </w:pPr>
                  <w:r w:rsidRPr="00F96712">
                    <w:rPr>
                      <w:rFonts w:ascii="Times New Roman" w:eastAsia="Times New Roman" w:hAnsi="Times New Roman" w:cs="Times New Roman"/>
                      <w:b/>
                      <w:bCs/>
                      <w:sz w:val="24"/>
                      <w:szCs w:val="24"/>
                    </w:rPr>
                    <w:t>PARAMETER</w:t>
                  </w:r>
                </w:p>
              </w:tc>
              <w:tc>
                <w:tcPr>
                  <w:tcW w:w="0" w:type="auto"/>
                  <w:vAlign w:val="center"/>
                  <w:hideMark/>
                </w:tcPr>
                <w:p w:rsidR="00F96712" w:rsidRPr="00F96712" w:rsidRDefault="00F96712" w:rsidP="00F96712">
                  <w:pPr>
                    <w:spacing w:after="0" w:line="240" w:lineRule="auto"/>
                    <w:jc w:val="center"/>
                    <w:rPr>
                      <w:rFonts w:ascii="Times New Roman" w:eastAsia="Times New Roman" w:hAnsi="Times New Roman" w:cs="Times New Roman"/>
                      <w:b/>
                      <w:bCs/>
                      <w:sz w:val="24"/>
                      <w:szCs w:val="24"/>
                    </w:rPr>
                  </w:pPr>
                  <w:r w:rsidRPr="00F96712">
                    <w:rPr>
                      <w:rFonts w:ascii="Times New Roman" w:eastAsia="Times New Roman" w:hAnsi="Times New Roman" w:cs="Times New Roman"/>
                      <w:b/>
                      <w:bCs/>
                      <w:sz w:val="24"/>
                      <w:szCs w:val="24"/>
                    </w:rPr>
                    <w:t>GOAL</w:t>
                  </w:r>
                </w:p>
              </w:tc>
              <w:tc>
                <w:tcPr>
                  <w:tcW w:w="0" w:type="auto"/>
                  <w:vAlign w:val="center"/>
                  <w:hideMark/>
                </w:tcPr>
                <w:p w:rsidR="00F96712" w:rsidRPr="00F96712" w:rsidRDefault="00F96712" w:rsidP="00FA3379">
                  <w:pPr>
                    <w:spacing w:after="0" w:line="240" w:lineRule="auto"/>
                    <w:rPr>
                      <w:rFonts w:ascii="Times New Roman" w:eastAsia="Times New Roman" w:hAnsi="Times New Roman" w:cs="Times New Roman"/>
                      <w:b/>
                      <w:bCs/>
                      <w:sz w:val="24"/>
                      <w:szCs w:val="24"/>
                    </w:rPr>
                  </w:pPr>
                  <w:r w:rsidRPr="00F96712">
                    <w:rPr>
                      <w:rFonts w:ascii="Times New Roman" w:eastAsia="Times New Roman" w:hAnsi="Times New Roman" w:cs="Times New Roman"/>
                      <w:b/>
                      <w:bCs/>
                      <w:sz w:val="24"/>
                      <w:szCs w:val="24"/>
                    </w:rPr>
                    <w:t>ACTION POINTS</w:t>
                  </w:r>
                </w:p>
              </w:tc>
            </w:tr>
            <w:tr w:rsidR="00F96712" w:rsidRPr="00F96712">
              <w:trPr>
                <w:tblCellSpacing w:w="7" w:type="dxa"/>
              </w:trPr>
              <w:tc>
                <w:tcPr>
                  <w:tcW w:w="0" w:type="auto"/>
                  <w:noWrap/>
                  <w:vAlign w:val="center"/>
                  <w:hideMark/>
                </w:tcPr>
                <w:p w:rsidR="00F96712" w:rsidRPr="009B6A5A" w:rsidRDefault="00F96712" w:rsidP="00F96712">
                  <w:pPr>
                    <w:spacing w:after="0" w:line="240" w:lineRule="auto"/>
                    <w:rPr>
                      <w:rFonts w:ascii="Times New Roman" w:eastAsia="Times New Roman" w:hAnsi="Times New Roman" w:cs="Times New Roman"/>
                      <w:sz w:val="24"/>
                      <w:szCs w:val="24"/>
                    </w:rPr>
                  </w:pPr>
                  <w:r w:rsidRPr="009B6A5A">
                    <w:rPr>
                      <w:rFonts w:ascii="Times New Roman" w:eastAsia="Times New Roman" w:hAnsi="Times New Roman" w:cs="Times New Roman"/>
                      <w:sz w:val="24"/>
                      <w:szCs w:val="24"/>
                    </w:rPr>
                    <w:t>Average dry period</w:t>
                  </w:r>
                  <w:r w:rsidRPr="009B6A5A">
                    <w:rPr>
                      <w:rFonts w:ascii="Times New Roman" w:eastAsia="Times New Roman" w:hAnsi="Times New Roman" w:cs="Times New Roman"/>
                      <w:sz w:val="24"/>
                      <w:szCs w:val="24"/>
                    </w:rPr>
                    <w:br/>
                    <w:t>length</w:t>
                  </w:r>
                </w:p>
              </w:tc>
              <w:tc>
                <w:tcPr>
                  <w:tcW w:w="0" w:type="auto"/>
                  <w:vAlign w:val="center"/>
                  <w:hideMark/>
                </w:tcPr>
                <w:p w:rsidR="00F96712" w:rsidRPr="009B6A5A" w:rsidRDefault="00F96712" w:rsidP="00F96712">
                  <w:pPr>
                    <w:spacing w:after="0" w:line="240" w:lineRule="auto"/>
                    <w:rPr>
                      <w:rFonts w:ascii="Times New Roman" w:eastAsia="Times New Roman" w:hAnsi="Times New Roman" w:cs="Times New Roman"/>
                      <w:sz w:val="24"/>
                      <w:szCs w:val="24"/>
                    </w:rPr>
                  </w:pPr>
                  <w:r w:rsidRPr="009B6A5A">
                    <w:rPr>
                      <w:rFonts w:ascii="Times New Roman" w:eastAsia="Times New Roman" w:hAnsi="Times New Roman" w:cs="Times New Roman"/>
                      <w:sz w:val="24"/>
                      <w:szCs w:val="24"/>
                    </w:rPr>
                    <w:t>60 days</w:t>
                  </w:r>
                </w:p>
              </w:tc>
              <w:tc>
                <w:tcPr>
                  <w:tcW w:w="0" w:type="auto"/>
                  <w:vAlign w:val="center"/>
                  <w:hideMark/>
                </w:tcPr>
                <w:p w:rsidR="00F96712" w:rsidRPr="009B6A5A" w:rsidRDefault="00F96712" w:rsidP="00F96712">
                  <w:pPr>
                    <w:spacing w:after="0" w:line="240" w:lineRule="auto"/>
                    <w:rPr>
                      <w:rFonts w:ascii="Times New Roman" w:eastAsia="Times New Roman" w:hAnsi="Times New Roman" w:cs="Times New Roman"/>
                      <w:sz w:val="24"/>
                      <w:szCs w:val="24"/>
                    </w:rPr>
                  </w:pPr>
                  <w:r w:rsidRPr="009B6A5A">
                    <w:rPr>
                      <w:rFonts w:ascii="Times New Roman" w:eastAsia="Times New Roman" w:hAnsi="Times New Roman" w:cs="Times New Roman"/>
                      <w:sz w:val="24"/>
                      <w:szCs w:val="24"/>
                    </w:rPr>
                    <w:t>&gt; 60 days</w:t>
                  </w:r>
                </w:p>
              </w:tc>
            </w:tr>
            <w:tr w:rsidR="00F96712" w:rsidRPr="00F96712">
              <w:trPr>
                <w:tblCellSpacing w:w="7" w:type="dxa"/>
              </w:trPr>
              <w:tc>
                <w:tcPr>
                  <w:tcW w:w="0" w:type="auto"/>
                  <w:noWrap/>
                  <w:vAlign w:val="center"/>
                  <w:hideMark/>
                </w:tcPr>
                <w:p w:rsidR="00F96712" w:rsidRPr="00F96712" w:rsidRDefault="00F96712" w:rsidP="00F96712">
                  <w:pPr>
                    <w:spacing w:after="0" w:line="240" w:lineRule="auto"/>
                    <w:rPr>
                      <w:rFonts w:ascii="Times New Roman" w:eastAsia="Times New Roman" w:hAnsi="Times New Roman" w:cs="Times New Roman"/>
                      <w:sz w:val="24"/>
                      <w:szCs w:val="24"/>
                    </w:rPr>
                  </w:pPr>
                  <w:r w:rsidRPr="00F96712">
                    <w:rPr>
                      <w:rFonts w:ascii="Times New Roman" w:eastAsia="Times New Roman" w:hAnsi="Times New Roman" w:cs="Times New Roman"/>
                      <w:sz w:val="24"/>
                      <w:szCs w:val="24"/>
                    </w:rPr>
                    <w:t>Body condition at</w:t>
                  </w:r>
                  <w:r w:rsidRPr="00F96712">
                    <w:rPr>
                      <w:rFonts w:ascii="Times New Roman" w:eastAsia="Times New Roman" w:hAnsi="Times New Roman" w:cs="Times New Roman"/>
                      <w:sz w:val="24"/>
                      <w:szCs w:val="24"/>
                    </w:rPr>
                    <w:br/>
                    <w:t>dry-off</w:t>
                  </w:r>
                </w:p>
              </w:tc>
              <w:tc>
                <w:tcPr>
                  <w:tcW w:w="0" w:type="auto"/>
                  <w:vAlign w:val="center"/>
                  <w:hideMark/>
                </w:tcPr>
                <w:p w:rsidR="00F96712" w:rsidRPr="00F96712" w:rsidRDefault="00F96712" w:rsidP="00F96712">
                  <w:pPr>
                    <w:spacing w:after="0" w:line="240" w:lineRule="auto"/>
                    <w:rPr>
                      <w:rFonts w:ascii="Times New Roman" w:eastAsia="Times New Roman" w:hAnsi="Times New Roman" w:cs="Times New Roman"/>
                      <w:sz w:val="24"/>
                      <w:szCs w:val="24"/>
                    </w:rPr>
                  </w:pPr>
                  <w:r w:rsidRPr="00F96712">
                    <w:rPr>
                      <w:rFonts w:ascii="Times New Roman" w:eastAsia="Times New Roman" w:hAnsi="Times New Roman" w:cs="Times New Roman"/>
                      <w:sz w:val="24"/>
                      <w:szCs w:val="24"/>
                    </w:rPr>
                    <w:t>Maintain condition at 3.0 to 3.75</w:t>
                  </w:r>
                </w:p>
              </w:tc>
              <w:tc>
                <w:tcPr>
                  <w:tcW w:w="0" w:type="auto"/>
                  <w:vAlign w:val="center"/>
                  <w:hideMark/>
                </w:tcPr>
                <w:p w:rsidR="00F96712" w:rsidRPr="00F96712" w:rsidRDefault="00F96712" w:rsidP="00F96712">
                  <w:pPr>
                    <w:spacing w:after="0" w:line="240" w:lineRule="auto"/>
                    <w:rPr>
                      <w:rFonts w:ascii="Times New Roman" w:eastAsia="Times New Roman" w:hAnsi="Times New Roman" w:cs="Times New Roman"/>
                      <w:sz w:val="24"/>
                      <w:szCs w:val="24"/>
                    </w:rPr>
                  </w:pPr>
                  <w:r w:rsidRPr="00F96712">
                    <w:rPr>
                      <w:rFonts w:ascii="Times New Roman" w:eastAsia="Times New Roman" w:hAnsi="Times New Roman" w:cs="Times New Roman"/>
                      <w:sz w:val="24"/>
                      <w:szCs w:val="24"/>
                    </w:rPr>
                    <w:t>&gt; 3.75 or &lt; 3.0 at dry-off</w:t>
                  </w:r>
                </w:p>
              </w:tc>
            </w:tr>
            <w:tr w:rsidR="00F96712" w:rsidRPr="00F96712">
              <w:trPr>
                <w:tblCellSpacing w:w="7" w:type="dxa"/>
              </w:trPr>
              <w:tc>
                <w:tcPr>
                  <w:tcW w:w="0" w:type="auto"/>
                  <w:noWrap/>
                  <w:vAlign w:val="center"/>
                  <w:hideMark/>
                </w:tcPr>
                <w:p w:rsidR="00F96712" w:rsidRPr="00F96712" w:rsidRDefault="00F96712" w:rsidP="00F96712">
                  <w:pPr>
                    <w:spacing w:after="0" w:line="240" w:lineRule="auto"/>
                    <w:rPr>
                      <w:rFonts w:ascii="Times New Roman" w:eastAsia="Times New Roman" w:hAnsi="Times New Roman" w:cs="Times New Roman"/>
                      <w:sz w:val="24"/>
                      <w:szCs w:val="24"/>
                    </w:rPr>
                  </w:pPr>
                  <w:r w:rsidRPr="00F96712">
                    <w:rPr>
                      <w:rFonts w:ascii="Times New Roman" w:eastAsia="Times New Roman" w:hAnsi="Times New Roman" w:cs="Times New Roman"/>
                      <w:sz w:val="24"/>
                      <w:szCs w:val="24"/>
                    </w:rPr>
                    <w:t>% clinical mastitis at</w:t>
                  </w:r>
                  <w:r w:rsidRPr="00F96712">
                    <w:rPr>
                      <w:rFonts w:ascii="Times New Roman" w:eastAsia="Times New Roman" w:hAnsi="Times New Roman" w:cs="Times New Roman"/>
                      <w:sz w:val="24"/>
                      <w:szCs w:val="24"/>
                    </w:rPr>
                    <w:br/>
                    <w:t>freshening</w:t>
                  </w:r>
                </w:p>
              </w:tc>
              <w:tc>
                <w:tcPr>
                  <w:tcW w:w="0" w:type="auto"/>
                  <w:vAlign w:val="center"/>
                  <w:hideMark/>
                </w:tcPr>
                <w:p w:rsidR="00F96712" w:rsidRPr="00F96712" w:rsidRDefault="00F96712" w:rsidP="00F96712">
                  <w:pPr>
                    <w:spacing w:after="0" w:line="240" w:lineRule="auto"/>
                    <w:rPr>
                      <w:rFonts w:ascii="Times New Roman" w:eastAsia="Times New Roman" w:hAnsi="Times New Roman" w:cs="Times New Roman"/>
                      <w:sz w:val="24"/>
                      <w:szCs w:val="24"/>
                    </w:rPr>
                  </w:pPr>
                  <w:r w:rsidRPr="00F96712">
                    <w:rPr>
                      <w:rFonts w:ascii="Times New Roman" w:eastAsia="Times New Roman" w:hAnsi="Times New Roman" w:cs="Times New Roman"/>
                      <w:sz w:val="24"/>
                      <w:szCs w:val="24"/>
                    </w:rPr>
                    <w:t>&lt; 2%</w:t>
                  </w:r>
                </w:p>
              </w:tc>
              <w:tc>
                <w:tcPr>
                  <w:tcW w:w="0" w:type="auto"/>
                  <w:vAlign w:val="center"/>
                  <w:hideMark/>
                </w:tcPr>
                <w:p w:rsidR="00F96712" w:rsidRPr="00F96712" w:rsidRDefault="00F96712" w:rsidP="00F96712">
                  <w:pPr>
                    <w:spacing w:after="0" w:line="240" w:lineRule="auto"/>
                    <w:rPr>
                      <w:rFonts w:ascii="Times New Roman" w:eastAsia="Times New Roman" w:hAnsi="Times New Roman" w:cs="Times New Roman"/>
                      <w:sz w:val="24"/>
                      <w:szCs w:val="24"/>
                    </w:rPr>
                  </w:pPr>
                  <w:r w:rsidRPr="00F96712">
                    <w:rPr>
                      <w:rFonts w:ascii="Times New Roman" w:eastAsia="Times New Roman" w:hAnsi="Times New Roman" w:cs="Times New Roman"/>
                      <w:sz w:val="24"/>
                      <w:szCs w:val="24"/>
                    </w:rPr>
                    <w:t>&gt; 2%</w:t>
                  </w:r>
                </w:p>
              </w:tc>
            </w:tr>
            <w:tr w:rsidR="00F96712" w:rsidRPr="00F96712">
              <w:trPr>
                <w:tblCellSpacing w:w="7" w:type="dxa"/>
              </w:trPr>
              <w:tc>
                <w:tcPr>
                  <w:tcW w:w="0" w:type="auto"/>
                  <w:noWrap/>
                  <w:vAlign w:val="center"/>
                  <w:hideMark/>
                </w:tcPr>
                <w:p w:rsidR="00F96712" w:rsidRPr="00F96712" w:rsidRDefault="00F96712" w:rsidP="00F96712">
                  <w:pPr>
                    <w:spacing w:after="0" w:line="240" w:lineRule="auto"/>
                    <w:rPr>
                      <w:rFonts w:ascii="Times New Roman" w:eastAsia="Times New Roman" w:hAnsi="Times New Roman" w:cs="Times New Roman"/>
                      <w:sz w:val="24"/>
                      <w:szCs w:val="24"/>
                    </w:rPr>
                  </w:pPr>
                  <w:r w:rsidRPr="00F96712">
                    <w:rPr>
                      <w:rFonts w:ascii="Times New Roman" w:eastAsia="Times New Roman" w:hAnsi="Times New Roman" w:cs="Times New Roman"/>
                      <w:sz w:val="24"/>
                      <w:szCs w:val="24"/>
                    </w:rPr>
                    <w:t>% of cows lame</w:t>
                  </w:r>
                </w:p>
              </w:tc>
              <w:tc>
                <w:tcPr>
                  <w:tcW w:w="0" w:type="auto"/>
                  <w:vAlign w:val="center"/>
                  <w:hideMark/>
                </w:tcPr>
                <w:p w:rsidR="00F96712" w:rsidRPr="00F96712" w:rsidRDefault="00F96712" w:rsidP="00F96712">
                  <w:pPr>
                    <w:spacing w:after="0" w:line="240" w:lineRule="auto"/>
                    <w:rPr>
                      <w:rFonts w:ascii="Times New Roman" w:eastAsia="Times New Roman" w:hAnsi="Times New Roman" w:cs="Times New Roman"/>
                      <w:sz w:val="24"/>
                      <w:szCs w:val="24"/>
                    </w:rPr>
                  </w:pPr>
                  <w:r w:rsidRPr="00F96712">
                    <w:rPr>
                      <w:rFonts w:ascii="Times New Roman" w:eastAsia="Times New Roman" w:hAnsi="Times New Roman" w:cs="Times New Roman"/>
                      <w:sz w:val="24"/>
                      <w:szCs w:val="24"/>
                    </w:rPr>
                    <w:t>&lt; 10%</w:t>
                  </w:r>
                </w:p>
              </w:tc>
              <w:tc>
                <w:tcPr>
                  <w:tcW w:w="0" w:type="auto"/>
                  <w:vAlign w:val="center"/>
                  <w:hideMark/>
                </w:tcPr>
                <w:p w:rsidR="00F96712" w:rsidRPr="00F96712" w:rsidRDefault="00F96712" w:rsidP="00F96712">
                  <w:pPr>
                    <w:spacing w:after="0" w:line="240" w:lineRule="auto"/>
                    <w:rPr>
                      <w:rFonts w:ascii="Times New Roman" w:eastAsia="Times New Roman" w:hAnsi="Times New Roman" w:cs="Times New Roman"/>
                      <w:sz w:val="24"/>
                      <w:szCs w:val="24"/>
                    </w:rPr>
                  </w:pPr>
                  <w:r w:rsidRPr="00F96712">
                    <w:rPr>
                      <w:rFonts w:ascii="Times New Roman" w:eastAsia="Times New Roman" w:hAnsi="Times New Roman" w:cs="Times New Roman"/>
                      <w:sz w:val="24"/>
                      <w:szCs w:val="24"/>
                    </w:rPr>
                    <w:t>&gt; 10%</w:t>
                  </w:r>
                </w:p>
              </w:tc>
            </w:tr>
            <w:tr w:rsidR="00F96712" w:rsidRPr="00F96712">
              <w:trPr>
                <w:tblCellSpacing w:w="7" w:type="dxa"/>
              </w:trPr>
              <w:tc>
                <w:tcPr>
                  <w:tcW w:w="0" w:type="auto"/>
                  <w:noWrap/>
                  <w:vAlign w:val="center"/>
                  <w:hideMark/>
                </w:tcPr>
                <w:p w:rsidR="00F96712" w:rsidRPr="00F96712" w:rsidRDefault="00F96712" w:rsidP="00F96712">
                  <w:pPr>
                    <w:spacing w:after="0" w:line="240" w:lineRule="auto"/>
                    <w:rPr>
                      <w:rFonts w:ascii="Times New Roman" w:eastAsia="Times New Roman" w:hAnsi="Times New Roman" w:cs="Times New Roman"/>
                      <w:sz w:val="24"/>
                      <w:szCs w:val="24"/>
                    </w:rPr>
                  </w:pPr>
                  <w:r w:rsidRPr="00F96712">
                    <w:rPr>
                      <w:rFonts w:ascii="Times New Roman" w:eastAsia="Times New Roman" w:hAnsi="Times New Roman" w:cs="Times New Roman"/>
                      <w:sz w:val="24"/>
                      <w:szCs w:val="24"/>
                    </w:rPr>
                    <w:t>Time on transition</w:t>
                  </w:r>
                  <w:r w:rsidRPr="00F96712">
                    <w:rPr>
                      <w:rFonts w:ascii="Times New Roman" w:eastAsia="Times New Roman" w:hAnsi="Times New Roman" w:cs="Times New Roman"/>
                      <w:sz w:val="24"/>
                      <w:szCs w:val="24"/>
                    </w:rPr>
                    <w:br/>
                    <w:t>ration</w:t>
                  </w:r>
                </w:p>
              </w:tc>
              <w:tc>
                <w:tcPr>
                  <w:tcW w:w="0" w:type="auto"/>
                  <w:vAlign w:val="center"/>
                  <w:hideMark/>
                </w:tcPr>
                <w:p w:rsidR="00F96712" w:rsidRPr="00F96712" w:rsidRDefault="00F96712" w:rsidP="00F96712">
                  <w:pPr>
                    <w:spacing w:after="0" w:line="240" w:lineRule="auto"/>
                    <w:rPr>
                      <w:rFonts w:ascii="Times New Roman" w:eastAsia="Times New Roman" w:hAnsi="Times New Roman" w:cs="Times New Roman"/>
                      <w:sz w:val="24"/>
                      <w:szCs w:val="24"/>
                    </w:rPr>
                  </w:pPr>
                  <w:r w:rsidRPr="00F96712">
                    <w:rPr>
                      <w:rFonts w:ascii="Times New Roman" w:eastAsia="Times New Roman" w:hAnsi="Times New Roman" w:cs="Times New Roman"/>
                      <w:sz w:val="24"/>
                      <w:szCs w:val="24"/>
                    </w:rPr>
                    <w:t>3 weeks</w:t>
                  </w:r>
                </w:p>
              </w:tc>
              <w:tc>
                <w:tcPr>
                  <w:tcW w:w="0" w:type="auto"/>
                  <w:vAlign w:val="center"/>
                  <w:hideMark/>
                </w:tcPr>
                <w:p w:rsidR="00F96712" w:rsidRPr="00F96712" w:rsidRDefault="00F96712" w:rsidP="00F96712">
                  <w:pPr>
                    <w:spacing w:after="0" w:line="240" w:lineRule="auto"/>
                    <w:rPr>
                      <w:rFonts w:ascii="Times New Roman" w:eastAsia="Times New Roman" w:hAnsi="Times New Roman" w:cs="Times New Roman"/>
                      <w:sz w:val="24"/>
                      <w:szCs w:val="24"/>
                    </w:rPr>
                  </w:pPr>
                  <w:r w:rsidRPr="00F96712">
                    <w:rPr>
                      <w:rFonts w:ascii="Times New Roman" w:eastAsia="Times New Roman" w:hAnsi="Times New Roman" w:cs="Times New Roman"/>
                      <w:sz w:val="24"/>
                      <w:szCs w:val="24"/>
                    </w:rPr>
                    <w:t>&lt; 3 weeks</w:t>
                  </w:r>
                </w:p>
              </w:tc>
            </w:tr>
            <w:tr w:rsidR="00F96712" w:rsidRPr="00F96712">
              <w:trPr>
                <w:tblCellSpacing w:w="7" w:type="dxa"/>
              </w:trPr>
              <w:tc>
                <w:tcPr>
                  <w:tcW w:w="0" w:type="auto"/>
                  <w:noWrap/>
                  <w:hideMark/>
                </w:tcPr>
                <w:p w:rsidR="00F96712" w:rsidRPr="00F96712" w:rsidRDefault="00F96712" w:rsidP="00F96712">
                  <w:pPr>
                    <w:spacing w:after="0" w:line="240" w:lineRule="auto"/>
                    <w:rPr>
                      <w:rFonts w:ascii="Times New Roman" w:eastAsia="Times New Roman" w:hAnsi="Times New Roman" w:cs="Times New Roman"/>
                      <w:sz w:val="24"/>
                      <w:szCs w:val="24"/>
                    </w:rPr>
                  </w:pPr>
                  <w:r w:rsidRPr="00F96712">
                    <w:rPr>
                      <w:rFonts w:ascii="Times New Roman" w:eastAsia="Times New Roman" w:hAnsi="Times New Roman" w:cs="Times New Roman"/>
                      <w:sz w:val="24"/>
                      <w:szCs w:val="24"/>
                    </w:rPr>
                    <w:t>Housing space</w:t>
                  </w:r>
                </w:p>
              </w:tc>
              <w:tc>
                <w:tcPr>
                  <w:tcW w:w="0" w:type="auto"/>
                  <w:vAlign w:val="center"/>
                  <w:hideMark/>
                </w:tcPr>
                <w:p w:rsidR="00F96712" w:rsidRPr="00F96712" w:rsidRDefault="00F96712" w:rsidP="00F96712">
                  <w:pPr>
                    <w:spacing w:after="0" w:line="240" w:lineRule="auto"/>
                    <w:rPr>
                      <w:rFonts w:ascii="Times New Roman" w:eastAsia="Times New Roman" w:hAnsi="Times New Roman" w:cs="Times New Roman"/>
                      <w:sz w:val="24"/>
                      <w:szCs w:val="24"/>
                    </w:rPr>
                  </w:pPr>
                  <w:r w:rsidRPr="00F96712">
                    <w:rPr>
                      <w:rFonts w:ascii="Times New Roman" w:eastAsia="Times New Roman" w:hAnsi="Times New Roman" w:cs="Times New Roman"/>
                      <w:sz w:val="24"/>
                      <w:szCs w:val="24"/>
                    </w:rPr>
                    <w:t>&gt;or = One stall per transition cow</w:t>
                  </w:r>
                  <w:r w:rsidRPr="00F96712">
                    <w:rPr>
                      <w:rFonts w:ascii="Times New Roman" w:eastAsia="Times New Roman" w:hAnsi="Times New Roman" w:cs="Times New Roman"/>
                      <w:sz w:val="24"/>
                      <w:szCs w:val="24"/>
                    </w:rPr>
                    <w:br/>
                  </w:r>
                  <w:r w:rsidRPr="00F96712">
                    <w:rPr>
                      <w:rFonts w:ascii="Times New Roman" w:eastAsia="Times New Roman" w:hAnsi="Times New Roman" w:cs="Times New Roman"/>
                      <w:sz w:val="24"/>
                      <w:szCs w:val="24"/>
                    </w:rPr>
                    <w:br/>
                    <w:t>Bedded pack &gt; or = 100 sq. ft. per cow</w:t>
                  </w:r>
                  <w:r w:rsidRPr="00F96712">
                    <w:rPr>
                      <w:rFonts w:ascii="Times New Roman" w:eastAsia="Times New Roman" w:hAnsi="Times New Roman" w:cs="Times New Roman"/>
                      <w:sz w:val="24"/>
                      <w:szCs w:val="24"/>
                    </w:rPr>
                    <w:br/>
                  </w:r>
                  <w:r w:rsidRPr="00F96712">
                    <w:rPr>
                      <w:rFonts w:ascii="Times New Roman" w:eastAsia="Times New Roman" w:hAnsi="Times New Roman" w:cs="Times New Roman"/>
                      <w:sz w:val="24"/>
                      <w:szCs w:val="24"/>
                    </w:rPr>
                    <w:br/>
                    <w:t>Springing heifers in separate pens</w:t>
                  </w:r>
                </w:p>
              </w:tc>
              <w:tc>
                <w:tcPr>
                  <w:tcW w:w="0" w:type="auto"/>
                  <w:vAlign w:val="center"/>
                  <w:hideMark/>
                </w:tcPr>
                <w:p w:rsidR="00F96712" w:rsidRPr="00F96712" w:rsidRDefault="00F96712" w:rsidP="00F96712">
                  <w:pPr>
                    <w:spacing w:after="0" w:line="240" w:lineRule="auto"/>
                    <w:rPr>
                      <w:rFonts w:ascii="Times New Roman" w:eastAsia="Times New Roman" w:hAnsi="Times New Roman" w:cs="Times New Roman"/>
                      <w:sz w:val="24"/>
                      <w:szCs w:val="24"/>
                    </w:rPr>
                  </w:pPr>
                  <w:r w:rsidRPr="00F96712">
                    <w:rPr>
                      <w:rFonts w:ascii="Times New Roman" w:eastAsia="Times New Roman" w:hAnsi="Times New Roman" w:cs="Times New Roman"/>
                      <w:sz w:val="24"/>
                      <w:szCs w:val="24"/>
                    </w:rPr>
                    <w:t xml:space="preserve">&lt; One stall per transition cow </w:t>
                  </w:r>
                  <w:r w:rsidRPr="00F96712">
                    <w:rPr>
                      <w:rFonts w:ascii="Times New Roman" w:eastAsia="Times New Roman" w:hAnsi="Times New Roman" w:cs="Times New Roman"/>
                      <w:sz w:val="24"/>
                      <w:szCs w:val="24"/>
                    </w:rPr>
                    <w:br/>
                  </w:r>
                  <w:r w:rsidRPr="00F96712">
                    <w:rPr>
                      <w:rFonts w:ascii="Times New Roman" w:eastAsia="Times New Roman" w:hAnsi="Times New Roman" w:cs="Times New Roman"/>
                      <w:sz w:val="24"/>
                      <w:szCs w:val="24"/>
                    </w:rPr>
                    <w:br/>
                    <w:t>Bedded pack &lt; 100 sq. ft. per cow</w:t>
                  </w:r>
                  <w:r w:rsidRPr="00F96712">
                    <w:rPr>
                      <w:rFonts w:ascii="Times New Roman" w:eastAsia="Times New Roman" w:hAnsi="Times New Roman" w:cs="Times New Roman"/>
                      <w:sz w:val="24"/>
                      <w:szCs w:val="24"/>
                    </w:rPr>
                    <w:br/>
                  </w:r>
                  <w:r w:rsidRPr="00F96712">
                    <w:rPr>
                      <w:rFonts w:ascii="Times New Roman" w:eastAsia="Times New Roman" w:hAnsi="Times New Roman" w:cs="Times New Roman"/>
                      <w:sz w:val="24"/>
                      <w:szCs w:val="24"/>
                    </w:rPr>
                    <w:br/>
                    <w:t>Heifers housed with mature cows</w:t>
                  </w:r>
                </w:p>
              </w:tc>
            </w:tr>
            <w:tr w:rsidR="00F96712" w:rsidRPr="00F96712">
              <w:trPr>
                <w:tblCellSpacing w:w="7" w:type="dxa"/>
              </w:trPr>
              <w:tc>
                <w:tcPr>
                  <w:tcW w:w="0" w:type="auto"/>
                  <w:noWrap/>
                  <w:vAlign w:val="center"/>
                  <w:hideMark/>
                </w:tcPr>
                <w:p w:rsidR="00F96712" w:rsidRPr="00F96712" w:rsidRDefault="00F96712" w:rsidP="00F96712">
                  <w:pPr>
                    <w:spacing w:after="0" w:line="240" w:lineRule="auto"/>
                    <w:rPr>
                      <w:rFonts w:ascii="Times New Roman" w:eastAsia="Times New Roman" w:hAnsi="Times New Roman" w:cs="Times New Roman"/>
                      <w:sz w:val="24"/>
                      <w:szCs w:val="24"/>
                    </w:rPr>
                  </w:pPr>
                  <w:r w:rsidRPr="00F96712">
                    <w:rPr>
                      <w:rFonts w:ascii="Times New Roman" w:eastAsia="Times New Roman" w:hAnsi="Times New Roman" w:cs="Times New Roman"/>
                      <w:sz w:val="24"/>
                      <w:szCs w:val="24"/>
                    </w:rPr>
                    <w:t>Bedding</w:t>
                  </w:r>
                </w:p>
              </w:tc>
              <w:tc>
                <w:tcPr>
                  <w:tcW w:w="0" w:type="auto"/>
                  <w:vAlign w:val="center"/>
                  <w:hideMark/>
                </w:tcPr>
                <w:p w:rsidR="00F96712" w:rsidRPr="00F96712" w:rsidRDefault="00F96712" w:rsidP="00F96712">
                  <w:pPr>
                    <w:spacing w:after="0" w:line="240" w:lineRule="auto"/>
                    <w:rPr>
                      <w:rFonts w:ascii="Times New Roman" w:eastAsia="Times New Roman" w:hAnsi="Times New Roman" w:cs="Times New Roman"/>
                      <w:sz w:val="24"/>
                      <w:szCs w:val="24"/>
                    </w:rPr>
                  </w:pPr>
                  <w:r w:rsidRPr="00F96712">
                    <w:rPr>
                      <w:rFonts w:ascii="Times New Roman" w:eastAsia="Times New Roman" w:hAnsi="Times New Roman" w:cs="Times New Roman"/>
                      <w:sz w:val="24"/>
                      <w:szCs w:val="24"/>
                    </w:rPr>
                    <w:t xml:space="preserve">Clean and dry </w:t>
                  </w:r>
                </w:p>
              </w:tc>
              <w:tc>
                <w:tcPr>
                  <w:tcW w:w="0" w:type="auto"/>
                  <w:vAlign w:val="center"/>
                  <w:hideMark/>
                </w:tcPr>
                <w:p w:rsidR="00F96712" w:rsidRPr="00F96712" w:rsidRDefault="00F96712" w:rsidP="00F96712">
                  <w:pPr>
                    <w:spacing w:after="0" w:line="240" w:lineRule="auto"/>
                    <w:rPr>
                      <w:rFonts w:ascii="Times New Roman" w:eastAsia="Times New Roman" w:hAnsi="Times New Roman" w:cs="Times New Roman"/>
                      <w:sz w:val="24"/>
                      <w:szCs w:val="24"/>
                    </w:rPr>
                  </w:pPr>
                  <w:r w:rsidRPr="00F96712">
                    <w:rPr>
                      <w:rFonts w:ascii="Times New Roman" w:eastAsia="Times New Roman" w:hAnsi="Times New Roman" w:cs="Times New Roman"/>
                      <w:sz w:val="24"/>
                      <w:szCs w:val="24"/>
                    </w:rPr>
                    <w:t>Bedding that fails the knee test</w:t>
                  </w:r>
                </w:p>
              </w:tc>
            </w:tr>
            <w:tr w:rsidR="00F96712" w:rsidRPr="00F96712">
              <w:trPr>
                <w:tblCellSpacing w:w="7" w:type="dxa"/>
              </w:trPr>
              <w:tc>
                <w:tcPr>
                  <w:tcW w:w="0" w:type="auto"/>
                  <w:noWrap/>
                  <w:vAlign w:val="center"/>
                  <w:hideMark/>
                </w:tcPr>
                <w:p w:rsidR="00F96712" w:rsidRPr="00F96712" w:rsidRDefault="00F96712" w:rsidP="00F96712">
                  <w:pPr>
                    <w:spacing w:after="0" w:line="240" w:lineRule="auto"/>
                    <w:rPr>
                      <w:rFonts w:ascii="Times New Roman" w:eastAsia="Times New Roman" w:hAnsi="Times New Roman" w:cs="Times New Roman"/>
                      <w:sz w:val="24"/>
                      <w:szCs w:val="24"/>
                    </w:rPr>
                  </w:pPr>
                  <w:r w:rsidRPr="00F96712">
                    <w:rPr>
                      <w:rFonts w:ascii="Times New Roman" w:eastAsia="Times New Roman" w:hAnsi="Times New Roman" w:cs="Times New Roman"/>
                      <w:sz w:val="24"/>
                      <w:szCs w:val="24"/>
                    </w:rPr>
                    <w:t>Dry matter intake</w:t>
                  </w:r>
                  <w:r w:rsidRPr="00F96712">
                    <w:rPr>
                      <w:rFonts w:ascii="Times New Roman" w:eastAsia="Times New Roman" w:hAnsi="Times New Roman" w:cs="Times New Roman"/>
                      <w:sz w:val="24"/>
                      <w:szCs w:val="24"/>
                    </w:rPr>
                    <w:br/>
                    <w:t>close up</w:t>
                  </w:r>
                </w:p>
              </w:tc>
              <w:tc>
                <w:tcPr>
                  <w:tcW w:w="0" w:type="auto"/>
                  <w:vAlign w:val="center"/>
                  <w:hideMark/>
                </w:tcPr>
                <w:p w:rsidR="00F96712" w:rsidRPr="00F96712" w:rsidRDefault="00F96712" w:rsidP="00F96712">
                  <w:pPr>
                    <w:spacing w:after="0" w:line="240" w:lineRule="auto"/>
                    <w:rPr>
                      <w:rFonts w:ascii="Times New Roman" w:eastAsia="Times New Roman" w:hAnsi="Times New Roman" w:cs="Times New Roman"/>
                      <w:sz w:val="24"/>
                      <w:szCs w:val="24"/>
                    </w:rPr>
                  </w:pPr>
                  <w:r w:rsidRPr="00F96712">
                    <w:rPr>
                      <w:rFonts w:ascii="Times New Roman" w:eastAsia="Times New Roman" w:hAnsi="Times New Roman" w:cs="Times New Roman"/>
                      <w:sz w:val="24"/>
                      <w:szCs w:val="24"/>
                    </w:rPr>
                    <w:t>2% body weight</w:t>
                  </w:r>
                </w:p>
              </w:tc>
              <w:tc>
                <w:tcPr>
                  <w:tcW w:w="0" w:type="auto"/>
                  <w:vAlign w:val="center"/>
                  <w:hideMark/>
                </w:tcPr>
                <w:p w:rsidR="00F96712" w:rsidRPr="00F96712" w:rsidRDefault="00F96712" w:rsidP="00F96712">
                  <w:pPr>
                    <w:spacing w:after="0" w:line="240" w:lineRule="auto"/>
                    <w:rPr>
                      <w:rFonts w:ascii="Times New Roman" w:eastAsia="Times New Roman" w:hAnsi="Times New Roman" w:cs="Times New Roman"/>
                      <w:sz w:val="24"/>
                      <w:szCs w:val="24"/>
                    </w:rPr>
                  </w:pPr>
                  <w:r w:rsidRPr="00F96712">
                    <w:rPr>
                      <w:rFonts w:ascii="Times New Roman" w:eastAsia="Times New Roman" w:hAnsi="Times New Roman" w:cs="Times New Roman"/>
                      <w:sz w:val="24"/>
                      <w:szCs w:val="24"/>
                    </w:rPr>
                    <w:t>&lt; 2%</w:t>
                  </w:r>
                </w:p>
              </w:tc>
            </w:tr>
            <w:tr w:rsidR="00F96712" w:rsidRPr="00F96712">
              <w:trPr>
                <w:tblCellSpacing w:w="7" w:type="dxa"/>
              </w:trPr>
              <w:tc>
                <w:tcPr>
                  <w:tcW w:w="0" w:type="auto"/>
                  <w:noWrap/>
                  <w:vAlign w:val="center"/>
                  <w:hideMark/>
                </w:tcPr>
                <w:p w:rsidR="00F96712" w:rsidRPr="00F96712" w:rsidRDefault="00F96712" w:rsidP="00F96712">
                  <w:pPr>
                    <w:spacing w:after="0" w:line="240" w:lineRule="auto"/>
                    <w:rPr>
                      <w:rFonts w:ascii="Times New Roman" w:eastAsia="Times New Roman" w:hAnsi="Times New Roman" w:cs="Times New Roman"/>
                      <w:sz w:val="24"/>
                      <w:szCs w:val="24"/>
                    </w:rPr>
                  </w:pPr>
                  <w:r w:rsidRPr="00F96712">
                    <w:rPr>
                      <w:rFonts w:ascii="Times New Roman" w:eastAsia="Times New Roman" w:hAnsi="Times New Roman" w:cs="Times New Roman"/>
                      <w:sz w:val="24"/>
                      <w:szCs w:val="24"/>
                    </w:rPr>
                    <w:t>% cows with</w:t>
                  </w:r>
                  <w:r w:rsidRPr="00F96712">
                    <w:rPr>
                      <w:rFonts w:ascii="Times New Roman" w:eastAsia="Times New Roman" w:hAnsi="Times New Roman" w:cs="Times New Roman"/>
                      <w:sz w:val="24"/>
                      <w:szCs w:val="24"/>
                    </w:rPr>
                    <w:br/>
                    <w:t>lost pregnancies</w:t>
                  </w:r>
                </w:p>
              </w:tc>
              <w:tc>
                <w:tcPr>
                  <w:tcW w:w="0" w:type="auto"/>
                  <w:vAlign w:val="center"/>
                  <w:hideMark/>
                </w:tcPr>
                <w:p w:rsidR="00F96712" w:rsidRPr="00F96712" w:rsidRDefault="00F96712" w:rsidP="00F96712">
                  <w:pPr>
                    <w:spacing w:after="0" w:line="240" w:lineRule="auto"/>
                    <w:rPr>
                      <w:rFonts w:ascii="Times New Roman" w:eastAsia="Times New Roman" w:hAnsi="Times New Roman" w:cs="Times New Roman"/>
                      <w:sz w:val="24"/>
                      <w:szCs w:val="24"/>
                    </w:rPr>
                  </w:pPr>
                  <w:r w:rsidRPr="00F96712">
                    <w:rPr>
                      <w:rFonts w:ascii="Times New Roman" w:eastAsia="Times New Roman" w:hAnsi="Times New Roman" w:cs="Times New Roman"/>
                      <w:sz w:val="24"/>
                      <w:szCs w:val="24"/>
                    </w:rPr>
                    <w:t>&lt; 5%</w:t>
                  </w:r>
                </w:p>
              </w:tc>
              <w:tc>
                <w:tcPr>
                  <w:tcW w:w="0" w:type="auto"/>
                  <w:vAlign w:val="center"/>
                  <w:hideMark/>
                </w:tcPr>
                <w:p w:rsidR="00F96712" w:rsidRPr="00F96712" w:rsidRDefault="00F96712" w:rsidP="00F96712">
                  <w:pPr>
                    <w:spacing w:after="0" w:line="240" w:lineRule="auto"/>
                    <w:rPr>
                      <w:rFonts w:ascii="Times New Roman" w:eastAsia="Times New Roman" w:hAnsi="Times New Roman" w:cs="Times New Roman"/>
                      <w:sz w:val="24"/>
                      <w:szCs w:val="24"/>
                    </w:rPr>
                  </w:pPr>
                  <w:r w:rsidRPr="00F96712">
                    <w:rPr>
                      <w:rFonts w:ascii="Times New Roman" w:eastAsia="Times New Roman" w:hAnsi="Times New Roman" w:cs="Times New Roman"/>
                      <w:sz w:val="24"/>
                      <w:szCs w:val="24"/>
                    </w:rPr>
                    <w:t>&gt; 5%</w:t>
                  </w:r>
                </w:p>
              </w:tc>
            </w:tr>
          </w:tbl>
          <w:p w:rsidR="00F96712" w:rsidRPr="00F96712" w:rsidRDefault="00F96712" w:rsidP="00F96712">
            <w:pPr>
              <w:spacing w:after="0" w:line="240" w:lineRule="auto"/>
              <w:rPr>
                <w:rFonts w:ascii="Times New Roman" w:eastAsia="Times New Roman" w:hAnsi="Times New Roman" w:cs="Times New Roman"/>
                <w:sz w:val="24"/>
                <w:szCs w:val="24"/>
              </w:rPr>
            </w:pPr>
          </w:p>
        </w:tc>
      </w:tr>
    </w:tbl>
    <w:p w:rsidR="00F96712" w:rsidRPr="00F96712" w:rsidRDefault="00F96712" w:rsidP="00F96712">
      <w:pPr>
        <w:pBdr>
          <w:bottom w:val="single" w:sz="6" w:space="1" w:color="auto"/>
        </w:pBdr>
        <w:spacing w:after="0" w:line="240" w:lineRule="auto"/>
        <w:jc w:val="center"/>
        <w:rPr>
          <w:rFonts w:ascii="Arial" w:eastAsia="Times New Roman" w:hAnsi="Arial" w:cs="Arial"/>
          <w:vanish/>
          <w:sz w:val="16"/>
          <w:szCs w:val="16"/>
        </w:rPr>
      </w:pPr>
      <w:r w:rsidRPr="00F96712">
        <w:rPr>
          <w:rFonts w:ascii="Arial" w:eastAsia="Times New Roman" w:hAnsi="Arial" w:cs="Arial"/>
          <w:vanish/>
          <w:sz w:val="16"/>
          <w:szCs w:val="16"/>
        </w:rPr>
        <w:t>Top of Form</w:t>
      </w:r>
    </w:p>
    <w:p w:rsidR="00F96712" w:rsidRPr="00F96712" w:rsidRDefault="00F96712" w:rsidP="00F96712">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vanish/>
          <w:sz w:val="16"/>
          <w:szCs w:val="16"/>
        </w:rPr>
        <w:t xml:space="preserve"> </w:t>
      </w:r>
      <w:r w:rsidR="00021548" w:rsidRPr="00F96712">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in;height:18pt" o:ole="">
            <v:imagedata r:id="rId4" o:title=""/>
          </v:shape>
          <w:control r:id="rId5" w:name="DefaultOcxName2" w:shapeid="_x0000_i1040"/>
        </w:object>
      </w:r>
      <w:r w:rsidR="00021548" w:rsidRPr="00F96712">
        <w:rPr>
          <w:rFonts w:ascii="Times New Roman" w:eastAsia="Times New Roman" w:hAnsi="Times New Roman" w:cs="Times New Roman"/>
          <w:sz w:val="24"/>
          <w:szCs w:val="24"/>
        </w:rPr>
        <w:object w:dxaOrig="1440" w:dyaOrig="1440">
          <v:shape id="_x0000_i1043" type="#_x0000_t75" style="width:1in;height:18pt" o:ole="">
            <v:imagedata r:id="rId6" o:title=""/>
          </v:shape>
          <w:control r:id="rId7" w:name="DefaultOcxName3" w:shapeid="_x0000_i1043"/>
        </w:object>
      </w:r>
      <w:r w:rsidR="00021548" w:rsidRPr="00F96712">
        <w:rPr>
          <w:rFonts w:ascii="Times New Roman" w:eastAsia="Times New Roman" w:hAnsi="Times New Roman" w:cs="Times New Roman"/>
          <w:sz w:val="24"/>
          <w:szCs w:val="24"/>
        </w:rPr>
        <w:object w:dxaOrig="1440" w:dyaOrig="1440">
          <v:shape id="_x0000_i1046" type="#_x0000_t75" style="width:1in;height:18pt" o:ole="">
            <v:imagedata r:id="rId8" o:title=""/>
          </v:shape>
          <w:control r:id="rId9" w:name="DefaultOcxName4" w:shapeid="_x0000_i1046"/>
        </w:object>
      </w:r>
      <w:r w:rsidR="00021548" w:rsidRPr="00F96712">
        <w:rPr>
          <w:rFonts w:ascii="Times New Roman" w:eastAsia="Times New Roman" w:hAnsi="Times New Roman" w:cs="Times New Roman"/>
          <w:sz w:val="24"/>
          <w:szCs w:val="24"/>
        </w:rPr>
        <w:object w:dxaOrig="1440" w:dyaOrig="1440">
          <v:shape id="_x0000_i1049" type="#_x0000_t75" style="width:1in;height:18pt" o:ole="">
            <v:imagedata r:id="rId10" o:title=""/>
          </v:shape>
          <w:control r:id="rId11" w:name="DefaultOcxName5" w:shapeid="_x0000_i1049"/>
        </w:object>
      </w:r>
      <w:r w:rsidR="00021548" w:rsidRPr="00F96712">
        <w:rPr>
          <w:rFonts w:ascii="Times New Roman" w:eastAsia="Times New Roman" w:hAnsi="Times New Roman" w:cs="Times New Roman"/>
          <w:sz w:val="24"/>
          <w:szCs w:val="24"/>
        </w:rPr>
        <w:object w:dxaOrig="1440" w:dyaOrig="1440">
          <v:shape id="_x0000_i1052" type="#_x0000_t75" style="width:1in;height:18pt" o:ole="">
            <v:imagedata r:id="rId12" o:title=""/>
          </v:shape>
          <w:control r:id="rId13" w:name="DefaultOcxName6" w:shapeid="_x0000_i1052"/>
        </w:object>
      </w:r>
      <w:r w:rsidR="00021548" w:rsidRPr="00F96712">
        <w:rPr>
          <w:rFonts w:ascii="Times New Roman" w:eastAsia="Times New Roman" w:hAnsi="Times New Roman" w:cs="Times New Roman"/>
          <w:sz w:val="24"/>
          <w:szCs w:val="24"/>
        </w:rPr>
        <w:object w:dxaOrig="1440" w:dyaOrig="1440">
          <v:shape id="_x0000_i1055" type="#_x0000_t75" style="width:1in;height:18pt" o:ole="">
            <v:imagedata r:id="rId14" o:title=""/>
          </v:shape>
          <w:control r:id="rId15" w:name="DefaultOcxName7" w:shapeid="_x0000_i1055"/>
        </w:object>
      </w:r>
      <w:r w:rsidR="00021548" w:rsidRPr="00F96712">
        <w:rPr>
          <w:rFonts w:ascii="Times New Roman" w:eastAsia="Times New Roman" w:hAnsi="Times New Roman" w:cs="Times New Roman"/>
          <w:sz w:val="24"/>
          <w:szCs w:val="24"/>
        </w:rPr>
        <w:object w:dxaOrig="1440" w:dyaOrig="1440">
          <v:shape id="_x0000_i1058" type="#_x0000_t75" style="width:1in;height:18pt" o:ole="">
            <v:imagedata r:id="rId16" o:title=""/>
          </v:shape>
          <w:control r:id="rId17" w:name="DefaultOcxName8" w:shapeid="_x0000_i1058"/>
        </w:object>
      </w:r>
    </w:p>
    <w:p w:rsidR="00F96712" w:rsidRPr="00F96712" w:rsidRDefault="00F96712" w:rsidP="00F96712">
      <w:pPr>
        <w:pBdr>
          <w:top w:val="single" w:sz="6" w:space="1" w:color="auto"/>
        </w:pBdr>
        <w:spacing w:after="0" w:line="240" w:lineRule="auto"/>
        <w:jc w:val="center"/>
        <w:rPr>
          <w:rFonts w:ascii="Arial" w:eastAsia="Times New Roman" w:hAnsi="Arial" w:cs="Arial"/>
          <w:vanish/>
          <w:sz w:val="16"/>
          <w:szCs w:val="16"/>
        </w:rPr>
      </w:pPr>
      <w:r w:rsidRPr="00F96712">
        <w:rPr>
          <w:rFonts w:ascii="Arial" w:eastAsia="Times New Roman" w:hAnsi="Arial" w:cs="Arial"/>
          <w:vanish/>
          <w:sz w:val="16"/>
          <w:szCs w:val="16"/>
        </w:rPr>
        <w:t>Bottom of Form</w:t>
      </w:r>
    </w:p>
    <w:p w:rsidR="002746BC" w:rsidRPr="00F96712" w:rsidRDefault="002746BC" w:rsidP="00F96712">
      <w:pPr>
        <w:spacing w:after="0" w:line="240" w:lineRule="auto"/>
        <w:rPr>
          <w:rFonts w:ascii="Times New Roman" w:eastAsia="Times New Roman" w:hAnsi="Times New Roman" w:cs="Times New Roman"/>
          <w:sz w:val="24"/>
          <w:szCs w:val="24"/>
        </w:rPr>
      </w:pPr>
    </w:p>
    <w:sectPr w:rsidR="002746BC" w:rsidRPr="00F96712" w:rsidSect="002746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6712"/>
    <w:rsid w:val="00021548"/>
    <w:rsid w:val="000A5187"/>
    <w:rsid w:val="00131385"/>
    <w:rsid w:val="002746BC"/>
    <w:rsid w:val="003555D4"/>
    <w:rsid w:val="009B6A5A"/>
    <w:rsid w:val="00B203FC"/>
    <w:rsid w:val="00F32FCE"/>
    <w:rsid w:val="00F96712"/>
    <w:rsid w:val="00FA33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6BC"/>
  </w:style>
  <w:style w:type="paragraph" w:styleId="Heading1">
    <w:name w:val="heading 1"/>
    <w:basedOn w:val="Normal"/>
    <w:link w:val="Heading1Char"/>
    <w:uiPriority w:val="9"/>
    <w:qFormat/>
    <w:rsid w:val="00F967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671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96712"/>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F9671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96712"/>
    <w:rPr>
      <w:rFonts w:ascii="Arial" w:eastAsia="Times New Roman" w:hAnsi="Arial" w:cs="Arial"/>
      <w:vanish/>
      <w:sz w:val="16"/>
      <w:szCs w:val="16"/>
    </w:rPr>
  </w:style>
  <w:style w:type="character" w:styleId="Hyperlink">
    <w:name w:val="Hyperlink"/>
    <w:basedOn w:val="DefaultParagraphFont"/>
    <w:uiPriority w:val="99"/>
    <w:semiHidden/>
    <w:unhideWhenUsed/>
    <w:rsid w:val="00F96712"/>
    <w:rPr>
      <w:color w:val="0000FF"/>
      <w:u w:val="single"/>
    </w:rPr>
  </w:style>
  <w:style w:type="paragraph" w:styleId="z-BottomofForm">
    <w:name w:val="HTML Bottom of Form"/>
    <w:basedOn w:val="Normal"/>
    <w:next w:val="Normal"/>
    <w:link w:val="z-BottomofFormChar"/>
    <w:hidden/>
    <w:uiPriority w:val="99"/>
    <w:semiHidden/>
    <w:unhideWhenUsed/>
    <w:rsid w:val="00F9671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96712"/>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F967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7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62493100">
      <w:bodyDiv w:val="1"/>
      <w:marLeft w:val="0"/>
      <w:marRight w:val="0"/>
      <w:marTop w:val="0"/>
      <w:marBottom w:val="0"/>
      <w:divBdr>
        <w:top w:val="none" w:sz="0" w:space="0" w:color="auto"/>
        <w:left w:val="none" w:sz="0" w:space="0" w:color="auto"/>
        <w:bottom w:val="none" w:sz="0" w:space="0" w:color="auto"/>
        <w:right w:val="none" w:sz="0" w:space="0" w:color="auto"/>
      </w:divBdr>
      <w:divsChild>
        <w:div w:id="181239550">
          <w:marLeft w:val="0"/>
          <w:marRight w:val="0"/>
          <w:marTop w:val="0"/>
          <w:marBottom w:val="0"/>
          <w:divBdr>
            <w:top w:val="none" w:sz="0" w:space="0" w:color="auto"/>
            <w:left w:val="none" w:sz="0" w:space="0" w:color="auto"/>
            <w:bottom w:val="none" w:sz="0" w:space="0" w:color="auto"/>
            <w:right w:val="none" w:sz="0" w:space="0" w:color="auto"/>
          </w:divBdr>
          <w:divsChild>
            <w:div w:id="1759519687">
              <w:marLeft w:val="0"/>
              <w:marRight w:val="0"/>
              <w:marTop w:val="0"/>
              <w:marBottom w:val="0"/>
              <w:divBdr>
                <w:top w:val="none" w:sz="0" w:space="0" w:color="auto"/>
                <w:left w:val="none" w:sz="0" w:space="0" w:color="auto"/>
                <w:bottom w:val="none" w:sz="0" w:space="0" w:color="auto"/>
                <w:right w:val="none" w:sz="0" w:space="0" w:color="auto"/>
              </w:divBdr>
              <w:divsChild>
                <w:div w:id="1887403564">
                  <w:marLeft w:val="0"/>
                  <w:marRight w:val="0"/>
                  <w:marTop w:val="0"/>
                  <w:marBottom w:val="0"/>
                  <w:divBdr>
                    <w:top w:val="none" w:sz="0" w:space="0" w:color="auto"/>
                    <w:left w:val="none" w:sz="0" w:space="0" w:color="auto"/>
                    <w:bottom w:val="none" w:sz="0" w:space="0" w:color="auto"/>
                    <w:right w:val="none" w:sz="0" w:space="0" w:color="auto"/>
                  </w:divBdr>
                </w:div>
                <w:div w:id="246310812">
                  <w:marLeft w:val="0"/>
                  <w:marRight w:val="0"/>
                  <w:marTop w:val="0"/>
                  <w:marBottom w:val="0"/>
                  <w:divBdr>
                    <w:top w:val="none" w:sz="0" w:space="0" w:color="auto"/>
                    <w:left w:val="none" w:sz="0" w:space="0" w:color="auto"/>
                    <w:bottom w:val="none" w:sz="0" w:space="0" w:color="auto"/>
                    <w:right w:val="none" w:sz="0" w:space="0" w:color="auto"/>
                  </w:divBdr>
                  <w:divsChild>
                    <w:div w:id="474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control" Target="activeX/activeX5.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ntrol" Target="activeX/activeX2.xml"/><Relationship Id="rId12" Type="http://schemas.openxmlformats.org/officeDocument/2006/relationships/image" Target="media/image5.wmf"/><Relationship Id="rId17" Type="http://schemas.openxmlformats.org/officeDocument/2006/relationships/control" Target="activeX/activeX7.xml"/><Relationship Id="rId2" Type="http://schemas.openxmlformats.org/officeDocument/2006/relationships/settings" Target="settings.xml"/><Relationship Id="rId16" Type="http://schemas.openxmlformats.org/officeDocument/2006/relationships/image" Target="media/image7.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control" Target="activeX/activeX4.xml"/><Relationship Id="rId5" Type="http://schemas.openxmlformats.org/officeDocument/2006/relationships/control" Target="activeX/activeX1.xml"/><Relationship Id="rId15" Type="http://schemas.openxmlformats.org/officeDocument/2006/relationships/control" Target="activeX/activeX6.xml"/><Relationship Id="rId10" Type="http://schemas.openxmlformats.org/officeDocument/2006/relationships/image" Target="media/image4.wmf"/><Relationship Id="rId19"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image" Target="media/image6.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214</Words>
  <Characters>1220</Characters>
  <Application>Microsoft Office Word</Application>
  <DocSecurity>0</DocSecurity>
  <Lines>10</Lines>
  <Paragraphs>2</Paragraphs>
  <ScaleCrop>false</ScaleCrop>
  <Company>Toshiba</Company>
  <LinksUpToDate>false</LinksUpToDate>
  <CharactersWithSpaces>1432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Adam </cp:lastModifiedBy>
  <cp:revision>6</cp:revision>
  <dcterms:created xsi:type="dcterms:W3CDTF">2007-09-20T02:51:00Z</dcterms:created>
  <dcterms:modified xsi:type="dcterms:W3CDTF">2009-07-04T08:09:00Z</dcterms:modified>
</cp:coreProperties>
</file>